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259" w:rsidRPr="000A1E3E" w:rsidRDefault="009B22C7" w:rsidP="000A1E3E">
      <w:pPr>
        <w:jc w:val="center"/>
        <w:rPr>
          <w:rFonts w:ascii="Arial" w:hAnsi="Arial" w:cs="Arial"/>
          <w:b/>
          <w:i/>
          <w:sz w:val="56"/>
          <w:szCs w:val="56"/>
        </w:rPr>
      </w:pPr>
      <w:r w:rsidRPr="000A1E3E">
        <w:rPr>
          <w:rFonts w:ascii="Arial" w:hAnsi="Arial" w:cs="Arial"/>
          <w:b/>
          <w:i/>
          <w:sz w:val="56"/>
          <w:szCs w:val="56"/>
        </w:rPr>
        <w:t>Louisiana Department of Insurance</w:t>
      </w:r>
    </w:p>
    <w:p w:rsidR="009B22C7" w:rsidRPr="00236E5A" w:rsidRDefault="00236E5A" w:rsidP="00236E5A">
      <w:pPr>
        <w:jc w:val="center"/>
        <w:rPr>
          <w:rFonts w:ascii="Arial" w:hAnsi="Arial" w:cs="Arial"/>
          <w:b/>
        </w:rPr>
      </w:pPr>
      <w:r w:rsidRPr="00236E5A">
        <w:rPr>
          <w:rFonts w:ascii="Arial" w:hAnsi="Arial" w:cs="Arial"/>
          <w:noProof/>
        </w:rPr>
        <mc:AlternateContent>
          <mc:Choice Requires="wps">
            <w:drawing>
              <wp:anchor distT="45720" distB="45720" distL="114300" distR="114300" simplePos="0" relativeHeight="251659264" behindDoc="0" locked="0" layoutInCell="1" allowOverlap="1" wp14:anchorId="794827AE" wp14:editId="6027308D">
                <wp:simplePos x="0" y="0"/>
                <wp:positionH relativeFrom="margin">
                  <wp:posOffset>28575</wp:posOffset>
                </wp:positionH>
                <wp:positionV relativeFrom="paragraph">
                  <wp:posOffset>285750</wp:posOffset>
                </wp:positionV>
                <wp:extent cx="6772275" cy="457200"/>
                <wp:effectExtent l="19050" t="1905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457200"/>
                        </a:xfrm>
                        <a:prstGeom prst="rect">
                          <a:avLst/>
                        </a:prstGeom>
                        <a:solidFill>
                          <a:srgbClr val="FFFFFF"/>
                        </a:solidFill>
                        <a:ln w="28575">
                          <a:solidFill>
                            <a:srgbClr val="000000"/>
                          </a:solidFill>
                          <a:miter lim="800000"/>
                          <a:headEnd/>
                          <a:tailEnd/>
                        </a:ln>
                      </wps:spPr>
                      <wps:txbx>
                        <w:txbxContent>
                          <w:p w:rsidR="00236E5A" w:rsidRDefault="00236E5A" w:rsidP="00236E5A">
                            <w:pPr>
                              <w:tabs>
                                <w:tab w:val="left" w:pos="720"/>
                              </w:tabs>
                              <w:jc w:val="center"/>
                            </w:pPr>
                            <w:r w:rsidRPr="000A1E3E">
                              <w:rPr>
                                <w:rFonts w:ascii="Arial" w:hAnsi="Arial" w:cs="Arial"/>
                                <w:sz w:val="48"/>
                                <w:szCs w:val="48"/>
                              </w:rPr>
                              <w:t>Insurance Company Contact</w:t>
                            </w:r>
                            <w:r>
                              <w:rPr>
                                <w:rFonts w:ascii="Arial" w:hAnsi="Arial" w:cs="Arial"/>
                                <w:sz w:val="48"/>
                                <w:szCs w:val="48"/>
                              </w:rPr>
                              <w:t xml:space="preserve"> </w:t>
                            </w:r>
                            <w:r w:rsidRPr="000A1E3E">
                              <w:rPr>
                                <w:rFonts w:ascii="Arial" w:hAnsi="Arial" w:cs="Arial"/>
                                <w:sz w:val="48"/>
                                <w:szCs w:val="48"/>
                              </w:rPr>
                              <w:t>Request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4827AE" id="_x0000_t202" coordsize="21600,21600" o:spt="202" path="m,l,21600r21600,l21600,xe">
                <v:stroke joinstyle="miter"/>
                <v:path gradientshapeok="t" o:connecttype="rect"/>
              </v:shapetype>
              <v:shape id="Text Box 2" o:spid="_x0000_s1026" type="#_x0000_t202" style="position:absolute;left:0;text-align:left;margin-left:2.25pt;margin-top:22.5pt;width:533.25pt;height:3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" strokeweight="2.25pt">
                <v:textbox>
                  <w:txbxContent>
                    <w:p w:rsidR="00236E5A" w:rsidRDefault="00236E5A" w:rsidP="00236E5A">
                      <w:pPr>
                        <w:tabs>
                          <w:tab w:val="left" w:pos="720"/>
                        </w:tabs>
                        <w:jc w:val="center"/>
                      </w:pPr>
                      <w:r w:rsidRPr="000A1E3E">
                        <w:rPr>
                          <w:rFonts w:ascii="Arial" w:hAnsi="Arial" w:cs="Arial"/>
                          <w:sz w:val="48"/>
                          <w:szCs w:val="48"/>
                        </w:rPr>
                        <w:t>Insurance Company Contact</w:t>
                      </w:r>
                      <w:r>
                        <w:rPr>
                          <w:rFonts w:ascii="Arial" w:hAnsi="Arial" w:cs="Arial"/>
                          <w:sz w:val="48"/>
                          <w:szCs w:val="48"/>
                        </w:rPr>
                        <w:t xml:space="preserve"> </w:t>
                      </w:r>
                      <w:r w:rsidRPr="000A1E3E">
                        <w:rPr>
                          <w:rFonts w:ascii="Arial" w:hAnsi="Arial" w:cs="Arial"/>
                          <w:sz w:val="48"/>
                          <w:szCs w:val="48"/>
                        </w:rPr>
                        <w:t>Request</w:t>
                      </w:r>
                    </w:p>
                  </w:txbxContent>
                </v:textbox>
                <w10:wrap type="square" anchorx="margin"/>
              </v:shape>
            </w:pict>
          </mc:Fallback>
        </mc:AlternateContent>
      </w:r>
      <w:r w:rsidR="009B22C7" w:rsidRPr="000A1E3E">
        <w:rPr>
          <w:rFonts w:ascii="Arial" w:hAnsi="Arial" w:cs="Arial"/>
          <w:b/>
        </w:rPr>
        <w:t xml:space="preserve">P. O. Box 94214  </w:t>
      </w:r>
      <w:r w:rsidR="000A1E3E">
        <w:rPr>
          <w:rFonts w:ascii="Arial" w:hAnsi="Arial" w:cs="Arial"/>
          <w:b/>
        </w:rPr>
        <w:t xml:space="preserve">    </w:t>
      </w:r>
      <w:r w:rsidR="009B22C7" w:rsidRPr="000A1E3E">
        <w:rPr>
          <w:rFonts w:ascii="Arial" w:hAnsi="Arial" w:cs="Arial"/>
          <w:b/>
        </w:rPr>
        <w:t>Baton Rouge, LA 70804-9214</w:t>
      </w:r>
      <w:r w:rsidR="009B22C7" w:rsidRPr="000A1E3E">
        <w:rPr>
          <w:rFonts w:ascii="Arial" w:hAnsi="Arial" w:cs="Arial"/>
          <w:sz w:val="48"/>
          <w:szCs w:val="48"/>
        </w:rPr>
        <w:t xml:space="preserve"> </w:t>
      </w:r>
    </w:p>
    <w:p w:rsidR="005029BC" w:rsidRDefault="005029BC">
      <w:pPr>
        <w:rPr>
          <w:rFonts w:ascii="Arial" w:hAnsi="Arial" w:cs="Arial"/>
        </w:rPr>
      </w:pPr>
    </w:p>
    <w:p w:rsidR="009B22C7" w:rsidRPr="00E21110" w:rsidRDefault="009B22C7">
      <w:pPr>
        <w:rPr>
          <w:rFonts w:ascii="Arial" w:hAnsi="Arial" w:cs="Arial"/>
          <w:b/>
        </w:rPr>
      </w:pPr>
      <w:r w:rsidRPr="00E21110">
        <w:rPr>
          <w:rFonts w:ascii="Arial" w:hAnsi="Arial" w:cs="Arial"/>
        </w:rPr>
        <w:t xml:space="preserve">The Louisiana Department of Insurance maintains a database containing electronic contact information for all life insurance companies which have policies in force in Louisiana. This database exists as a means for the Department to assist individuals who wish to research the possible existence, current or past, of life insurance policies on deceased persons who purchased life insurance while residing in Louisiana. </w:t>
      </w:r>
      <w:r w:rsidRPr="00E21110">
        <w:rPr>
          <w:rFonts w:ascii="Arial" w:hAnsi="Arial" w:cs="Arial"/>
          <w:b/>
        </w:rPr>
        <w:t>This database cannot be used to search for policies which were not purchased in Louisiana.</w:t>
      </w:r>
    </w:p>
    <w:p w:rsidR="009B22C7" w:rsidRPr="00E21110" w:rsidRDefault="009B22C7">
      <w:pPr>
        <w:rPr>
          <w:rFonts w:ascii="Arial" w:hAnsi="Arial" w:cs="Arial"/>
        </w:rPr>
      </w:pPr>
      <w:r w:rsidRPr="00E21110">
        <w:rPr>
          <w:rFonts w:ascii="Arial" w:hAnsi="Arial" w:cs="Arial"/>
        </w:rPr>
        <w:t xml:space="preserve">Any member of the immediate family of a deceased person may file a written request with the Department of Insurance using the form provided below. With that request, the inquirer must attach a copy of the deceased person’s death certificate. </w:t>
      </w:r>
      <w:r w:rsidRPr="00E21110">
        <w:rPr>
          <w:rFonts w:ascii="Arial" w:hAnsi="Arial" w:cs="Arial"/>
          <w:b/>
        </w:rPr>
        <w:t>The right to file such a request may not be assigned by Power of Attorney, or by any other instrument. The request must come from a member of the immediate family of the deceased person.</w:t>
      </w:r>
    </w:p>
    <w:p w:rsidR="009B22C7" w:rsidRPr="00E21110" w:rsidRDefault="009B22C7">
      <w:pPr>
        <w:rPr>
          <w:rFonts w:ascii="Arial" w:hAnsi="Arial" w:cs="Arial"/>
        </w:rPr>
      </w:pPr>
      <w:r w:rsidRPr="00E21110">
        <w:rPr>
          <w:rFonts w:ascii="Arial" w:hAnsi="Arial" w:cs="Arial"/>
        </w:rPr>
        <w:t xml:space="preserve">Upon receipt by the Department of this completed inquiry form and attached death certificate, we will direct inquiries to all life insurers which have policies in force in Louisiana, along with information that will allow the insurer to respond directly to the inquirer. </w:t>
      </w:r>
      <w:r w:rsidR="009E1AE7" w:rsidRPr="009E1AE7">
        <w:rPr>
          <w:rFonts w:ascii="Arial" w:hAnsi="Arial" w:cs="Arial"/>
        </w:rPr>
        <w:t>Some companies may not be able to search their files electronically and the manual searches may take longer to complete.</w:t>
      </w:r>
      <w:r w:rsidR="009E1AE7">
        <w:rPr>
          <w:rFonts w:ascii="Arial" w:hAnsi="Arial" w:cs="Arial"/>
          <w:sz w:val="15"/>
          <w:szCs w:val="15"/>
        </w:rPr>
        <w:t xml:space="preserve"> </w:t>
      </w:r>
      <w:r w:rsidRPr="00E21110">
        <w:rPr>
          <w:rFonts w:ascii="Arial" w:hAnsi="Arial" w:cs="Arial"/>
          <w:b/>
        </w:rPr>
        <w:t>The insurer, not the Department of Insurance, will provide a direct response to the inquirer.</w:t>
      </w:r>
    </w:p>
    <w:p w:rsidR="009F0731" w:rsidRPr="00E21110" w:rsidRDefault="009B22C7">
      <w:pPr>
        <w:rPr>
          <w:rFonts w:ascii="Arial" w:hAnsi="Arial" w:cs="Arial"/>
        </w:rPr>
      </w:pPr>
      <w:r w:rsidRPr="00E21110">
        <w:rPr>
          <w:rFonts w:ascii="Arial" w:hAnsi="Arial" w:cs="Arial"/>
        </w:rPr>
        <w:t>In providing this service, the Department of Insurance is limited by law to directing inquiries to insurers. The Department serves only as a means to facilitate contact, and is not responsible in any way for the content of information obtained, or use or misuse of that information by the inquirer. We will not, as a matter of course, follow up with insurers, but upon request will look into the failure of an insurer to respond to an inquiry.</w:t>
      </w:r>
    </w:p>
    <w:p w:rsidR="00D77C24" w:rsidRDefault="00D77C24" w:rsidP="00AC3363">
      <w:pPr>
        <w:rPr>
          <w:rFonts w:ascii="Arial" w:hAnsi="Arial" w:cs="Arial"/>
        </w:rPr>
      </w:pPr>
      <w:r w:rsidRPr="00AC3363">
        <w:rPr>
          <w:rFonts w:ascii="Arial" w:hAnsi="Arial" w:cs="Arial"/>
        </w:rPr>
        <w:t>Please provide the requested information below</w:t>
      </w:r>
      <w:r w:rsidR="00F33763">
        <w:rPr>
          <w:rFonts w:ascii="Arial" w:hAnsi="Arial" w:cs="Arial"/>
        </w:rPr>
        <w:t>:</w:t>
      </w:r>
    </w:p>
    <w:p w:rsidR="00AC3363" w:rsidRPr="00AC3363" w:rsidRDefault="00AC3363" w:rsidP="00AC3363">
      <w:pPr>
        <w:rPr>
          <w:rFonts w:ascii="Arial" w:hAnsi="Arial" w:cs="Arial"/>
          <w:b/>
          <w:sz w:val="18"/>
          <w:szCs w:val="18"/>
        </w:rPr>
      </w:pPr>
      <w:r w:rsidRPr="00AC3363">
        <w:rPr>
          <w:rFonts w:ascii="Arial" w:hAnsi="Arial" w:cs="Arial"/>
          <w:b/>
          <w:sz w:val="18"/>
          <w:szCs w:val="18"/>
        </w:rPr>
        <w:t>- - - - - - - - - - - - - - - - - - - - - - - - - - - - - - - - - - - - - - - - - - - - - - - - - - - - - - - - - - - - - - - - - - - - - - - - - - - - - - - -</w:t>
      </w:r>
      <w:r>
        <w:rPr>
          <w:rFonts w:ascii="Arial" w:hAnsi="Arial" w:cs="Arial"/>
          <w:b/>
          <w:sz w:val="18"/>
          <w:szCs w:val="18"/>
        </w:rPr>
        <w:t xml:space="preserve"> </w:t>
      </w:r>
      <w:r w:rsidRPr="00AC3363">
        <w:rPr>
          <w:rFonts w:ascii="Arial" w:hAnsi="Arial" w:cs="Arial"/>
          <w:b/>
          <w:sz w:val="18"/>
          <w:szCs w:val="18"/>
        </w:rPr>
        <w:t>- - - - - - - - - - - - -</w:t>
      </w:r>
      <w:r>
        <w:rPr>
          <w:rFonts w:ascii="Arial" w:hAnsi="Arial" w:cs="Arial"/>
          <w:b/>
          <w:sz w:val="18"/>
          <w:szCs w:val="18"/>
        </w:rPr>
        <w:t xml:space="preserve"> - - - - -</w:t>
      </w:r>
    </w:p>
    <w:p w:rsidR="009B22C7" w:rsidRPr="00E21110" w:rsidRDefault="00562A11">
      <w:pPr>
        <w:rPr>
          <w:rFonts w:ascii="Arial" w:hAnsi="Arial" w:cs="Arial"/>
        </w:rPr>
      </w:pPr>
      <w:r w:rsidRPr="00E21110">
        <w:rPr>
          <w:rFonts w:ascii="Arial" w:hAnsi="Arial" w:cs="Arial"/>
        </w:rPr>
        <w:t>Date of request ___</w:t>
      </w:r>
      <w:r w:rsidR="009B22C7" w:rsidRPr="00E21110">
        <w:rPr>
          <w:rFonts w:ascii="Arial" w:hAnsi="Arial" w:cs="Arial"/>
        </w:rPr>
        <w:t xml:space="preserve"> /</w:t>
      </w:r>
      <w:r w:rsidRPr="00E21110">
        <w:rPr>
          <w:rFonts w:ascii="Arial" w:hAnsi="Arial" w:cs="Arial"/>
        </w:rPr>
        <w:t>___</w:t>
      </w:r>
      <w:r w:rsidR="009B22C7" w:rsidRPr="00E21110">
        <w:rPr>
          <w:rFonts w:ascii="Arial" w:hAnsi="Arial" w:cs="Arial"/>
        </w:rPr>
        <w:t xml:space="preserve"> /</w:t>
      </w:r>
      <w:r w:rsidRPr="00E21110">
        <w:rPr>
          <w:rFonts w:ascii="Arial" w:hAnsi="Arial" w:cs="Arial"/>
        </w:rPr>
        <w:t>____</w:t>
      </w:r>
      <w:r w:rsidR="009B22C7" w:rsidRPr="00E21110">
        <w:rPr>
          <w:rFonts w:ascii="Arial" w:hAnsi="Arial" w:cs="Arial"/>
        </w:rPr>
        <w:t xml:space="preserve">   </w:t>
      </w:r>
      <w:r w:rsidR="000906E0" w:rsidRPr="00E21110">
        <w:rPr>
          <w:rFonts w:ascii="Arial" w:hAnsi="Arial" w:cs="Arial"/>
        </w:rPr>
        <w:t xml:space="preserve"> </w:t>
      </w:r>
      <w:r w:rsidR="00AC3363" w:rsidRPr="00E21110">
        <w:rPr>
          <w:rFonts w:ascii="Arial" w:hAnsi="Arial" w:cs="Arial"/>
        </w:rPr>
        <w:t>Inquirer’s e</w:t>
      </w:r>
      <w:r w:rsidR="009B22C7" w:rsidRPr="00E21110">
        <w:rPr>
          <w:rFonts w:ascii="Arial" w:hAnsi="Arial" w:cs="Arial"/>
        </w:rPr>
        <w:t xml:space="preserve">mail address </w:t>
      </w:r>
      <w:r w:rsidRPr="00E21110">
        <w:rPr>
          <w:rFonts w:ascii="Arial" w:hAnsi="Arial" w:cs="Arial"/>
        </w:rPr>
        <w:t>_________________________________</w:t>
      </w:r>
      <w:r w:rsidR="00AC3363" w:rsidRPr="00E21110">
        <w:rPr>
          <w:rFonts w:ascii="Arial" w:hAnsi="Arial" w:cs="Arial"/>
        </w:rPr>
        <w:t>_</w:t>
      </w:r>
      <w:r w:rsidR="00E21110">
        <w:rPr>
          <w:rFonts w:ascii="Arial" w:hAnsi="Arial" w:cs="Arial"/>
        </w:rPr>
        <w:t>_______</w:t>
      </w:r>
      <w:r w:rsidR="009B22C7" w:rsidRPr="00E21110">
        <w:rPr>
          <w:rFonts w:ascii="Arial" w:hAnsi="Arial" w:cs="Arial"/>
        </w:rPr>
        <w:t xml:space="preserve">   </w:t>
      </w:r>
    </w:p>
    <w:p w:rsidR="009B22C7" w:rsidRPr="00E21110" w:rsidRDefault="009B22C7">
      <w:pPr>
        <w:rPr>
          <w:rFonts w:ascii="Arial" w:hAnsi="Arial" w:cs="Arial"/>
        </w:rPr>
      </w:pPr>
      <w:r w:rsidRPr="00E21110">
        <w:rPr>
          <w:rFonts w:ascii="Arial" w:hAnsi="Arial" w:cs="Arial"/>
        </w:rPr>
        <w:t xml:space="preserve">Name of deceased person </w:t>
      </w:r>
      <w:r w:rsidR="00562A11" w:rsidRPr="00E21110">
        <w:rPr>
          <w:rFonts w:ascii="Arial" w:hAnsi="Arial" w:cs="Arial"/>
        </w:rPr>
        <w:t>___________________________________________________________</w:t>
      </w:r>
      <w:r w:rsidR="00E21110">
        <w:rPr>
          <w:rFonts w:ascii="Arial" w:hAnsi="Arial" w:cs="Arial"/>
        </w:rPr>
        <w:t>_______</w:t>
      </w:r>
    </w:p>
    <w:p w:rsidR="00562A11" w:rsidRPr="00E21110" w:rsidRDefault="00562A11">
      <w:pPr>
        <w:rPr>
          <w:rFonts w:ascii="Arial" w:hAnsi="Arial" w:cs="Arial"/>
        </w:rPr>
      </w:pPr>
      <w:r w:rsidRPr="00E21110">
        <w:rPr>
          <w:rFonts w:ascii="Arial" w:hAnsi="Arial" w:cs="Arial"/>
        </w:rPr>
        <w:t>Last known Louisiana address of deceased _____________________________________________</w:t>
      </w:r>
      <w:r w:rsidR="00E21110">
        <w:rPr>
          <w:rFonts w:ascii="Arial" w:hAnsi="Arial" w:cs="Arial"/>
        </w:rPr>
        <w:t>________</w:t>
      </w:r>
    </w:p>
    <w:p w:rsidR="00562A11" w:rsidRPr="00E21110" w:rsidRDefault="00562A11">
      <w:pPr>
        <w:rPr>
          <w:rFonts w:ascii="Arial" w:hAnsi="Arial" w:cs="Arial"/>
        </w:rPr>
      </w:pPr>
    </w:p>
    <w:p w:rsidR="00AC3363" w:rsidRPr="00E21110" w:rsidRDefault="009B22C7">
      <w:pPr>
        <w:rPr>
          <w:rFonts w:ascii="Arial" w:hAnsi="Arial" w:cs="Arial"/>
        </w:rPr>
      </w:pPr>
      <w:r w:rsidRPr="00E21110">
        <w:rPr>
          <w:rFonts w:ascii="Arial" w:hAnsi="Arial" w:cs="Arial"/>
        </w:rPr>
        <w:t>Da</w:t>
      </w:r>
      <w:r w:rsidR="00562A11" w:rsidRPr="00E21110">
        <w:rPr>
          <w:rFonts w:ascii="Arial" w:hAnsi="Arial" w:cs="Arial"/>
        </w:rPr>
        <w:t>te of birth of deceased person __ / __</w:t>
      </w:r>
      <w:r w:rsidRPr="00E21110">
        <w:rPr>
          <w:rFonts w:ascii="Arial" w:hAnsi="Arial" w:cs="Arial"/>
        </w:rPr>
        <w:t xml:space="preserve">/ </w:t>
      </w:r>
      <w:r w:rsidR="00562A11" w:rsidRPr="00E21110">
        <w:rPr>
          <w:rFonts w:ascii="Arial" w:hAnsi="Arial" w:cs="Arial"/>
        </w:rPr>
        <w:t>____</w:t>
      </w:r>
      <w:r w:rsidR="00AC3363" w:rsidRPr="00E21110">
        <w:rPr>
          <w:rFonts w:ascii="Arial" w:hAnsi="Arial" w:cs="Arial"/>
        </w:rPr>
        <w:t>_</w:t>
      </w:r>
      <w:proofErr w:type="gramStart"/>
      <w:r w:rsidR="00AC3363" w:rsidRPr="00E21110">
        <w:rPr>
          <w:rFonts w:ascii="Arial" w:hAnsi="Arial" w:cs="Arial"/>
        </w:rPr>
        <w:t>_</w:t>
      </w:r>
      <w:r w:rsidRPr="00E21110">
        <w:rPr>
          <w:rFonts w:ascii="Arial" w:hAnsi="Arial" w:cs="Arial"/>
        </w:rPr>
        <w:t xml:space="preserve">  </w:t>
      </w:r>
      <w:r w:rsidR="00AC3363" w:rsidRPr="00E21110">
        <w:rPr>
          <w:rFonts w:ascii="Arial" w:hAnsi="Arial" w:cs="Arial"/>
        </w:rPr>
        <w:t>Social</w:t>
      </w:r>
      <w:proofErr w:type="gramEnd"/>
      <w:r w:rsidR="00AC3363" w:rsidRPr="00E21110">
        <w:rPr>
          <w:rFonts w:ascii="Arial" w:hAnsi="Arial" w:cs="Arial"/>
        </w:rPr>
        <w:t xml:space="preserve"> Security Number*_____________________</w:t>
      </w:r>
      <w:r w:rsidR="00E21110">
        <w:rPr>
          <w:rFonts w:ascii="Arial" w:hAnsi="Arial" w:cs="Arial"/>
        </w:rPr>
        <w:t>_______</w:t>
      </w:r>
    </w:p>
    <w:p w:rsidR="00AC3363" w:rsidRPr="00E21110" w:rsidRDefault="009B22C7">
      <w:pPr>
        <w:rPr>
          <w:rFonts w:ascii="Arial" w:hAnsi="Arial" w:cs="Arial"/>
        </w:rPr>
      </w:pPr>
      <w:r w:rsidRPr="00E21110">
        <w:rPr>
          <w:rFonts w:ascii="Arial" w:hAnsi="Arial" w:cs="Arial"/>
        </w:rPr>
        <w:t>Date of death o</w:t>
      </w:r>
      <w:r w:rsidR="00AC3363" w:rsidRPr="00E21110">
        <w:rPr>
          <w:rFonts w:ascii="Arial" w:hAnsi="Arial" w:cs="Arial"/>
        </w:rPr>
        <w:t>f deceased person___/___/_____</w:t>
      </w:r>
    </w:p>
    <w:p w:rsidR="009B22C7" w:rsidRPr="00E21110" w:rsidRDefault="009B22C7">
      <w:pPr>
        <w:rPr>
          <w:rFonts w:ascii="Arial" w:hAnsi="Arial" w:cs="Arial"/>
        </w:rPr>
      </w:pPr>
      <w:r w:rsidRPr="00E21110">
        <w:rPr>
          <w:rFonts w:ascii="Arial" w:hAnsi="Arial" w:cs="Arial"/>
        </w:rPr>
        <w:t>Your name</w:t>
      </w:r>
      <w:r w:rsidR="00AC3363" w:rsidRPr="00E21110">
        <w:rPr>
          <w:rFonts w:ascii="Arial" w:hAnsi="Arial" w:cs="Arial"/>
        </w:rPr>
        <w:t xml:space="preserve"> _______________________________________________________________________</w:t>
      </w:r>
      <w:r w:rsidR="00E21110">
        <w:rPr>
          <w:rFonts w:ascii="Arial" w:hAnsi="Arial" w:cs="Arial"/>
        </w:rPr>
        <w:t>_______</w:t>
      </w:r>
    </w:p>
    <w:p w:rsidR="00E21110" w:rsidRDefault="00E21110">
      <w:pPr>
        <w:rPr>
          <w:rFonts w:ascii="Arial" w:hAnsi="Arial" w:cs="Arial"/>
        </w:rPr>
      </w:pPr>
      <w:r>
        <w:rPr>
          <w:rFonts w:ascii="Arial" w:hAnsi="Arial" w:cs="Arial"/>
        </w:rPr>
        <w:t xml:space="preserve">Your address ________________________________ </w:t>
      </w:r>
      <w:r w:rsidR="009B22C7" w:rsidRPr="00E21110">
        <w:rPr>
          <w:rFonts w:ascii="Arial" w:hAnsi="Arial" w:cs="Arial"/>
        </w:rPr>
        <w:t>City</w:t>
      </w:r>
      <w:r>
        <w:rPr>
          <w:rFonts w:ascii="Arial" w:hAnsi="Arial" w:cs="Arial"/>
        </w:rPr>
        <w:t xml:space="preserve"> ____________________</w:t>
      </w:r>
      <w:proofErr w:type="gramStart"/>
      <w:r>
        <w:rPr>
          <w:rFonts w:ascii="Arial" w:hAnsi="Arial" w:cs="Arial"/>
        </w:rPr>
        <w:t>_</w:t>
      </w:r>
      <w:r w:rsidR="009B22C7" w:rsidRPr="00E21110">
        <w:rPr>
          <w:rFonts w:ascii="Arial" w:hAnsi="Arial" w:cs="Arial"/>
        </w:rPr>
        <w:t xml:space="preserve">  State</w:t>
      </w:r>
      <w:proofErr w:type="gramEnd"/>
      <w:r>
        <w:rPr>
          <w:rFonts w:ascii="Arial" w:hAnsi="Arial" w:cs="Arial"/>
        </w:rPr>
        <w:t xml:space="preserve"> ___</w:t>
      </w:r>
      <w:r w:rsidR="009B22C7" w:rsidRPr="00E21110">
        <w:rPr>
          <w:rFonts w:ascii="Arial" w:hAnsi="Arial" w:cs="Arial"/>
        </w:rPr>
        <w:t xml:space="preserve">  Zip</w:t>
      </w:r>
      <w:r>
        <w:rPr>
          <w:rFonts w:ascii="Arial" w:hAnsi="Arial" w:cs="Arial"/>
        </w:rPr>
        <w:t xml:space="preserve"> _______</w:t>
      </w:r>
      <w:r w:rsidR="009B22C7" w:rsidRPr="00E21110">
        <w:rPr>
          <w:rFonts w:ascii="Arial" w:hAnsi="Arial" w:cs="Arial"/>
        </w:rPr>
        <w:t xml:space="preserve">     </w:t>
      </w:r>
    </w:p>
    <w:p w:rsidR="00E21110" w:rsidRDefault="009B22C7">
      <w:pPr>
        <w:rPr>
          <w:rFonts w:ascii="Arial" w:hAnsi="Arial" w:cs="Arial"/>
        </w:rPr>
      </w:pPr>
      <w:r w:rsidRPr="00E21110">
        <w:rPr>
          <w:rFonts w:ascii="Arial" w:hAnsi="Arial" w:cs="Arial"/>
        </w:rPr>
        <w:t>Relationship to deceased</w:t>
      </w:r>
      <w:r w:rsidR="00E21110">
        <w:rPr>
          <w:rFonts w:ascii="Arial" w:hAnsi="Arial" w:cs="Arial"/>
        </w:rPr>
        <w:t xml:space="preserve"> ______________________Daytime phone number __________________________ </w:t>
      </w:r>
      <w:r w:rsidRPr="00E21110">
        <w:rPr>
          <w:rFonts w:ascii="Arial" w:hAnsi="Arial" w:cs="Arial"/>
        </w:rPr>
        <w:t xml:space="preserve">             </w:t>
      </w:r>
    </w:p>
    <w:p w:rsidR="00E21110" w:rsidRDefault="009B22C7">
      <w:pPr>
        <w:rPr>
          <w:rFonts w:ascii="Arial" w:hAnsi="Arial" w:cs="Arial"/>
        </w:rPr>
      </w:pPr>
      <w:r w:rsidRPr="00E21110">
        <w:rPr>
          <w:rFonts w:ascii="Arial" w:hAnsi="Arial" w:cs="Arial"/>
        </w:rPr>
        <w:t xml:space="preserve">Any additional information </w:t>
      </w:r>
    </w:p>
    <w:p w:rsidR="009B22C7" w:rsidRPr="00E21110" w:rsidRDefault="009B22C7">
      <w:pPr>
        <w:rPr>
          <w:rFonts w:ascii="Arial" w:hAnsi="Arial" w:cs="Arial"/>
        </w:rPr>
      </w:pPr>
      <w:bookmarkStart w:id="0" w:name="_GoBack"/>
      <w:bookmarkEnd w:id="0"/>
      <w:r w:rsidRPr="00E21110">
        <w:rPr>
          <w:rFonts w:ascii="Arial" w:hAnsi="Arial" w:cs="Arial"/>
        </w:rPr>
        <w:t xml:space="preserve">       </w:t>
      </w:r>
    </w:p>
    <w:p w:rsidR="009B22C7" w:rsidRPr="00AC3363" w:rsidRDefault="009B22C7">
      <w:pPr>
        <w:rPr>
          <w:rFonts w:ascii="Arial" w:hAnsi="Arial" w:cs="Arial"/>
          <w:sz w:val="20"/>
          <w:szCs w:val="20"/>
        </w:rPr>
      </w:pPr>
      <w:r w:rsidRPr="00AC3363">
        <w:rPr>
          <w:rFonts w:ascii="Arial" w:hAnsi="Arial" w:cs="Arial"/>
          <w:sz w:val="20"/>
          <w:szCs w:val="20"/>
        </w:rPr>
        <w:t>*This information is optional, but can be helpful in locating any existing policies</w:t>
      </w:r>
    </w:p>
    <w:sectPr w:rsidR="009B22C7" w:rsidRPr="00AC3363" w:rsidSect="000A1E3E">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B76247"/>
    <w:multiLevelType w:val="hybridMultilevel"/>
    <w:tmpl w:val="8C74A014"/>
    <w:lvl w:ilvl="0" w:tplc="E0BAF48E">
      <w:start w:val="1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A7119A"/>
    <w:multiLevelType w:val="hybridMultilevel"/>
    <w:tmpl w:val="C2AE0688"/>
    <w:lvl w:ilvl="0" w:tplc="1F5C70C6">
      <w:start w:val="16"/>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3000A1"/>
    <w:multiLevelType w:val="hybridMultilevel"/>
    <w:tmpl w:val="ADCACA64"/>
    <w:lvl w:ilvl="0" w:tplc="300CA24C">
      <w:start w:val="1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2C7"/>
    <w:rsid w:val="000906E0"/>
    <w:rsid w:val="000A1E3E"/>
    <w:rsid w:val="00157725"/>
    <w:rsid w:val="00236E5A"/>
    <w:rsid w:val="004A43CC"/>
    <w:rsid w:val="005029BC"/>
    <w:rsid w:val="00511A3B"/>
    <w:rsid w:val="00562A11"/>
    <w:rsid w:val="009B22C7"/>
    <w:rsid w:val="009E1AE7"/>
    <w:rsid w:val="009F0731"/>
    <w:rsid w:val="00A95259"/>
    <w:rsid w:val="00AC3363"/>
    <w:rsid w:val="00C539B4"/>
    <w:rsid w:val="00D77C24"/>
    <w:rsid w:val="00E21110"/>
    <w:rsid w:val="00ED763C"/>
    <w:rsid w:val="00F33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FC2941-B018-48F6-B775-8FE2F81AF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33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455</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Louisiana Department of Insurance</Company>
  <LinksUpToDate>false</LinksUpToDate>
  <CharactersWithSpaces>3049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Pounders, Wendi</dc:creator>
  <cp:keywords/>
  <dc:description/>
  <cp:lastModifiedBy>Pounders, Wendi</cp:lastModifiedBy>
  <cp:revision>12</cp:revision>
  <dcterms:created xsi:type="dcterms:W3CDTF">2015-12-08T21:33:00Z</dcterms:created>
  <dcterms:modified xsi:type="dcterms:W3CDTF">2015-12-09T18:12:00Z</dcterms:modified>
</cp:coreProperties>
</file>